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1123D5">
        <w:rPr>
          <w:color w:val="365F91"/>
        </w:rPr>
        <w:t>20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1123D5">
        <w:rPr>
          <w:color w:val="365F91"/>
        </w:rPr>
        <w:t>мая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74590D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4B1AC6" w:rsidRPr="00933D7A">
        <w:rPr>
          <w:color w:val="365F91"/>
        </w:rPr>
        <w:t xml:space="preserve"> </w:t>
      </w:r>
      <w:r w:rsidR="0074590D">
        <w:rPr>
          <w:color w:val="365F91"/>
        </w:rPr>
        <w:t xml:space="preserve">          </w:t>
      </w:r>
      <w:r>
        <w:rPr>
          <w:color w:val="365F91"/>
        </w:rPr>
        <w:t>№</w:t>
      </w:r>
      <w:r w:rsidR="001123D5">
        <w:rPr>
          <w:color w:val="365F91"/>
        </w:rPr>
        <w:t>172791</w:t>
      </w:r>
      <w:r w:rsidRPr="00A26E35">
        <w:rPr>
          <w:color w:val="365F91"/>
        </w:rPr>
        <w:t xml:space="preserve"> 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Pr="001123D5" w:rsidRDefault="00D02788" w:rsidP="001123D5">
      <w:pPr>
        <w:widowControl w:val="0"/>
        <w:autoSpaceDE w:val="0"/>
        <w:autoSpaceDN w:val="0"/>
        <w:adjustRightInd w:val="0"/>
        <w:ind w:left="121" w:right="104" w:firstLine="709"/>
        <w:rPr>
          <w:rFonts w:ascii="Arial" w:hAnsi="Arial" w:cs="Arial"/>
        </w:rPr>
      </w:pPr>
      <w:r w:rsidRPr="00643770">
        <w:rPr>
          <w:bCs/>
        </w:rPr>
        <w:t>В целях удовлетворения нужд</w:t>
      </w:r>
      <w:r>
        <w:rPr>
          <w:bCs/>
        </w:rPr>
        <w:t xml:space="preserve"> </w:t>
      </w:r>
      <w:r w:rsidRPr="00643770">
        <w:rPr>
          <w:bCs/>
        </w:rPr>
        <w:t xml:space="preserve">Заказчика </w:t>
      </w:r>
      <w:r w:rsidR="001123D5" w:rsidRPr="001123D5">
        <w:rPr>
          <w:bCs/>
          <w:color w:val="000000"/>
        </w:rPr>
        <w:t>ПАО "Саратовэнерго</w:t>
      </w:r>
      <w:proofErr w:type="gramStart"/>
      <w:r w:rsidR="001123D5" w:rsidRPr="001123D5">
        <w:rPr>
          <w:bCs/>
          <w:color w:val="000000"/>
        </w:rPr>
        <w:t>"</w:t>
      </w:r>
      <w:r w:rsidR="001123D5">
        <w:rPr>
          <w:b/>
          <w:bCs/>
          <w:color w:val="000000"/>
        </w:rPr>
        <w:t xml:space="preserve"> </w:t>
      </w:r>
      <w:r w:rsidR="001123D5" w:rsidRPr="00643770">
        <w:rPr>
          <w:bCs/>
        </w:rPr>
        <w:t xml:space="preserve"> </w:t>
      </w:r>
      <w:r w:rsidRPr="00643770">
        <w:rPr>
          <w:bCs/>
        </w:rPr>
        <w:t>(</w:t>
      </w:r>
      <w:proofErr w:type="gramEnd"/>
      <w:r w:rsidRPr="00643770">
        <w:rPr>
          <w:bCs/>
        </w:rPr>
        <w:t>далее – Заказчик)</w:t>
      </w:r>
      <w:r w:rsidRPr="00643770">
        <w:t xml:space="preserve">, </w:t>
      </w:r>
      <w:r w:rsidRPr="00643770">
        <w:rPr>
          <w:bCs/>
        </w:rPr>
        <w:t xml:space="preserve">Организатор закупки </w:t>
      </w:r>
      <w:r w:rsidRPr="0009031B">
        <w:rPr>
          <w:bCs/>
        </w:rPr>
        <w:t>―</w:t>
      </w:r>
      <w:r w:rsidRPr="00643770">
        <w:rPr>
          <w:bCs/>
        </w:rPr>
        <w:t xml:space="preserve"> ООО «И</w:t>
      </w:r>
      <w:r>
        <w:rPr>
          <w:bCs/>
        </w:rPr>
        <w:t>нтер</w:t>
      </w:r>
      <w:r w:rsidRPr="00643770">
        <w:rPr>
          <w:bCs/>
        </w:rPr>
        <w:t xml:space="preserve"> РАО </w:t>
      </w:r>
      <w:r w:rsidRPr="000F30CA">
        <w:rPr>
          <w:bCs/>
        </w:rPr>
        <w:t>―</w:t>
      </w:r>
      <w:r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>
        <w:rPr>
          <w:bCs/>
        </w:rPr>
        <w:t xml:space="preserve"> </w:t>
      </w:r>
      <w:r w:rsidRPr="00643770">
        <w:rPr>
          <w:bCs/>
        </w:rPr>
        <w:t xml:space="preserve">27, </w:t>
      </w:r>
      <w:r>
        <w:rPr>
          <w:bCs/>
        </w:rPr>
        <w:t>стр. 3</w:t>
      </w:r>
      <w:r w:rsidRPr="00643770">
        <w:rPr>
          <w:bCs/>
        </w:rPr>
        <w:t>)</w:t>
      </w:r>
      <w:r w:rsidRPr="00FD60C4">
        <w:t xml:space="preserve">, на основании </w:t>
      </w:r>
      <w:r>
        <w:t xml:space="preserve">Закупочной </w:t>
      </w:r>
      <w:r w:rsidRPr="00FD60C4">
        <w:t xml:space="preserve">документации </w:t>
      </w:r>
      <w:r w:rsidR="004465FA" w:rsidRPr="00BB4801">
        <w:t>по</w:t>
      </w:r>
      <w:r w:rsidR="009E4B01">
        <w:t xml:space="preserve"> </w:t>
      </w:r>
      <w:r w:rsidR="001123D5">
        <w:t>з</w:t>
      </w:r>
      <w:r w:rsidR="0074590D" w:rsidRPr="004D18B3">
        <w:t>апрос</w:t>
      </w:r>
      <w:r w:rsidR="001123D5">
        <w:t>у</w:t>
      </w:r>
      <w:r w:rsidR="0074590D" w:rsidRPr="004D18B3">
        <w:t xml:space="preserve"> предложений в электронной форме,</w:t>
      </w:r>
      <w:r w:rsidR="0074590D">
        <w:t xml:space="preserve"> </w:t>
      </w:r>
      <w:r w:rsidR="0074590D" w:rsidRPr="004D18B3">
        <w:t xml:space="preserve">участниками которого являются только субъекты малого и среднего предпринимательства на право </w:t>
      </w:r>
      <w:r w:rsidR="0074590D">
        <w:t>заключения договора на</w:t>
      </w:r>
      <w:r w:rsidR="001123D5">
        <w:t xml:space="preserve"> поставку</w:t>
      </w:r>
      <w:r w:rsidR="0074590D">
        <w:t xml:space="preserve"> </w:t>
      </w:r>
      <w:r w:rsidR="001123D5" w:rsidRPr="001123D5">
        <w:rPr>
          <w:bCs/>
          <w:color w:val="000000"/>
        </w:rPr>
        <w:t>Материалы и комплектующие для эксплуатации АСУ</w:t>
      </w:r>
      <w:r w:rsidR="001123D5">
        <w:rPr>
          <w:rFonts w:ascii="Arial" w:hAnsi="Arial" w:cs="Arial"/>
        </w:rPr>
        <w:t xml:space="preserve"> </w:t>
      </w:r>
      <w:r w:rsidR="001123D5" w:rsidRPr="001123D5">
        <w:rPr>
          <w:bCs/>
          <w:color w:val="000000"/>
        </w:rPr>
        <w:t>ПАО "Саратовэнерго"</w:t>
      </w:r>
      <w:r w:rsidR="004465FA" w:rsidRPr="001123D5">
        <w:rPr>
          <w:snapToGrid w:val="0"/>
          <w:color w:val="000000"/>
        </w:rPr>
        <w:t>,</w:t>
      </w:r>
      <w:r w:rsidR="004465FA" w:rsidRPr="001123D5">
        <w:t xml:space="preserve"> </w:t>
      </w:r>
      <w:r w:rsidR="004465FA" w:rsidRPr="00BB4801">
        <w:t xml:space="preserve">настоящим сообщает о </w:t>
      </w:r>
      <w:r w:rsidR="004B1AC6">
        <w:t xml:space="preserve">внесении изменений </w:t>
      </w:r>
      <w:r w:rsidR="004465FA">
        <w:t>в Закупочную документацию.</w:t>
      </w:r>
    </w:p>
    <w:p w:rsidR="00E10BD7" w:rsidRDefault="00933D7A" w:rsidP="00E10BD7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>
        <w:t xml:space="preserve"> В целях устранения разночтений потенциальными участниками торгов условий, закупочной документации, были </w:t>
      </w:r>
      <w:r w:rsidR="001123D5">
        <w:t xml:space="preserve">внесены изменения в спецификации к ТЗ: </w:t>
      </w:r>
      <w:r w:rsidR="001123D5" w:rsidRPr="001123D5">
        <w:t>172791_890.20.00143_KOMM</w:t>
      </w:r>
      <w:r w:rsidR="001123D5">
        <w:t xml:space="preserve">; </w:t>
      </w:r>
      <w:r w:rsidR="001123D5" w:rsidRPr="001123D5">
        <w:t>172791_890.20.00143_TEX</w:t>
      </w:r>
      <w:r w:rsidR="001123D5">
        <w:t>. В коррект</w:t>
      </w:r>
      <w:r w:rsidR="003E3077">
        <w:t>ировке были внесены изменения в позицию №1</w:t>
      </w:r>
      <w:bookmarkStart w:id="0" w:name="_GoBack"/>
      <w:bookmarkEnd w:id="0"/>
      <w:r w:rsidR="001959B0">
        <w:t>.</w:t>
      </w:r>
    </w:p>
    <w:p w:rsidR="009900DB" w:rsidRDefault="00E10BD7" w:rsidP="0074590D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>
        <w:t>Просим учесть данные изменения при формировании заявок на участия в закупке.</w:t>
      </w:r>
    </w:p>
    <w:p w:rsidR="003E3077" w:rsidRDefault="003E3077" w:rsidP="0074590D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>
        <w:t xml:space="preserve">Приложения: </w:t>
      </w:r>
    </w:p>
    <w:p w:rsidR="003E3077" w:rsidRDefault="003E3077" w:rsidP="0074590D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3E3077">
        <w:t>172791_890.20.00143_KOMM</w:t>
      </w:r>
    </w:p>
    <w:p w:rsidR="003E3077" w:rsidRDefault="003E3077" w:rsidP="0074590D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3E3077">
        <w:t>172791_890.20.00143_TEX</w:t>
      </w:r>
    </w:p>
    <w:p w:rsidR="001959B0" w:rsidRDefault="001959B0" w:rsidP="00B10852">
      <w:pPr>
        <w:pStyle w:val="a"/>
        <w:numPr>
          <w:ilvl w:val="0"/>
          <w:numId w:val="0"/>
        </w:numPr>
        <w:ind w:left="360" w:hanging="360"/>
        <w:jc w:val="both"/>
      </w:pPr>
    </w:p>
    <w:p w:rsidR="00DF1CD0" w:rsidRDefault="00B10852" w:rsidP="00B10852">
      <w:pPr>
        <w:pStyle w:val="a"/>
        <w:numPr>
          <w:ilvl w:val="0"/>
          <w:numId w:val="0"/>
        </w:numPr>
        <w:ind w:left="360" w:hanging="360"/>
        <w:jc w:val="both"/>
      </w:pPr>
      <w:r>
        <w:t>Н</w:t>
      </w:r>
      <w:r w:rsidRPr="00BB4801">
        <w:t xml:space="preserve">астоящим сообщает о </w:t>
      </w:r>
      <w:r>
        <w:t>продлении срока подачи заявок на участие в закупке. Учитывая вышесказанное, читать в следующей редакции Извещение:</w:t>
      </w:r>
    </w:p>
    <w:p w:rsidR="003E3077" w:rsidRDefault="003E3077" w:rsidP="00B10852">
      <w:pPr>
        <w:pStyle w:val="a"/>
        <w:numPr>
          <w:ilvl w:val="0"/>
          <w:numId w:val="0"/>
        </w:numPr>
        <w:ind w:left="360" w:hanging="360"/>
        <w:jc w:val="both"/>
      </w:pPr>
    </w:p>
    <w:p w:rsidR="00DF1CD0" w:rsidRDefault="00DF1CD0" w:rsidP="00DF1CD0">
      <w:pPr>
        <w:pStyle w:val="a"/>
        <w:numPr>
          <w:ilvl w:val="0"/>
          <w:numId w:val="0"/>
        </w:numPr>
        <w:ind w:left="360" w:hanging="360"/>
        <w:jc w:val="both"/>
      </w:pPr>
      <w:r>
        <w:rPr>
          <w:b/>
        </w:rPr>
        <w:t>п.11</w:t>
      </w:r>
      <w:r w:rsidRPr="00BD4D36">
        <w:rPr>
          <w:b/>
        </w:rPr>
        <w:t xml:space="preserve"> Извещения:</w:t>
      </w:r>
    </w:p>
    <w:p w:rsidR="00DF1CD0" w:rsidRPr="00003935" w:rsidRDefault="00DF1CD0" w:rsidP="00DF1CD0">
      <w:pPr>
        <w:pStyle w:val="a"/>
        <w:numPr>
          <w:ilvl w:val="0"/>
          <w:numId w:val="0"/>
        </w:numPr>
        <w:ind w:left="360" w:hanging="360"/>
        <w:jc w:val="both"/>
      </w:pPr>
      <w:r w:rsidRPr="005036CF">
        <w:t xml:space="preserve">Дата начала предоставления разъяснений закупочной документации: </w:t>
      </w:r>
      <w:r w:rsidR="003E3077">
        <w:rPr>
          <w:color w:val="548DD4"/>
        </w:rPr>
        <w:t>с «13» мая</w:t>
      </w:r>
      <w:r w:rsidRPr="001E7C88">
        <w:rPr>
          <w:color w:val="548DD4"/>
        </w:rPr>
        <w:t xml:space="preserve"> </w:t>
      </w:r>
      <w:r w:rsidR="001959B0">
        <w:rPr>
          <w:color w:val="548DD4"/>
        </w:rPr>
        <w:t>2020</w:t>
      </w:r>
      <w:r>
        <w:rPr>
          <w:color w:val="548DD4"/>
        </w:rPr>
        <w:t xml:space="preserve"> года</w:t>
      </w:r>
    </w:p>
    <w:p w:rsidR="00DF1CD0" w:rsidRDefault="00DF1CD0" w:rsidP="00DF1CD0">
      <w:pPr>
        <w:spacing w:before="60" w:after="60"/>
        <w:jc w:val="both"/>
        <w:outlineLvl w:val="0"/>
        <w:rPr>
          <w:color w:val="548DD4"/>
        </w:rPr>
      </w:pPr>
      <w:r w:rsidRPr="005036CF">
        <w:t xml:space="preserve">Дата окончания предоставления разъяснений закупочной документации: </w:t>
      </w:r>
      <w:r w:rsidR="003E3077">
        <w:rPr>
          <w:color w:val="548DD4"/>
        </w:rPr>
        <w:t>до «22</w:t>
      </w:r>
      <w:r w:rsidRPr="001E7C88">
        <w:rPr>
          <w:color w:val="548DD4"/>
        </w:rPr>
        <w:t xml:space="preserve">» </w:t>
      </w:r>
      <w:r w:rsidR="003E3077">
        <w:rPr>
          <w:color w:val="548DD4"/>
        </w:rPr>
        <w:t>мая</w:t>
      </w:r>
      <w:r w:rsidR="001959B0">
        <w:rPr>
          <w:color w:val="548DD4"/>
        </w:rPr>
        <w:t xml:space="preserve"> 2020</w:t>
      </w:r>
      <w:r>
        <w:rPr>
          <w:color w:val="548DD4"/>
        </w:rPr>
        <w:t xml:space="preserve"> года.</w:t>
      </w:r>
    </w:p>
    <w:p w:rsidR="00DF1CD0" w:rsidRPr="00830285" w:rsidRDefault="00DF1CD0" w:rsidP="00DF1CD0">
      <w:pPr>
        <w:spacing w:before="60" w:after="60"/>
        <w:jc w:val="both"/>
        <w:outlineLvl w:val="0"/>
        <w:rPr>
          <w:rStyle w:val="FontStyle128"/>
        </w:rPr>
      </w:pPr>
      <w:r>
        <w:rPr>
          <w:b/>
        </w:rPr>
        <w:t>п.13</w:t>
      </w:r>
      <w:r w:rsidRPr="009E4A50">
        <w:rPr>
          <w:b/>
        </w:rPr>
        <w:t xml:space="preserve"> Извещения:</w:t>
      </w:r>
    </w:p>
    <w:p w:rsidR="00DF1CD0" w:rsidRDefault="00DF1CD0" w:rsidP="00DF1CD0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830285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959B0">
        <w:rPr>
          <w:i/>
          <w:color w:val="548DD4"/>
        </w:rPr>
        <w:t>до 12</w:t>
      </w:r>
      <w:r w:rsidRPr="001E7C88">
        <w:rPr>
          <w:i/>
          <w:color w:val="548DD4"/>
        </w:rPr>
        <w:t>:</w:t>
      </w:r>
      <w:r w:rsidR="00222FBA">
        <w:rPr>
          <w:i/>
          <w:color w:val="548DD4"/>
        </w:rPr>
        <w:t>00</w:t>
      </w:r>
      <w:r w:rsidRPr="001E7C88">
        <w:rPr>
          <w:i/>
          <w:color w:val="548DD4"/>
        </w:rPr>
        <w:t xml:space="preserve"> (по моско</w:t>
      </w:r>
      <w:r w:rsidR="003E3077">
        <w:rPr>
          <w:i/>
          <w:color w:val="548DD4"/>
        </w:rPr>
        <w:t>вскому времени) «28</w:t>
      </w:r>
      <w:r w:rsidRPr="001E7C88">
        <w:rPr>
          <w:i/>
          <w:color w:val="548DD4"/>
        </w:rPr>
        <w:t>»</w:t>
      </w:r>
      <w:r w:rsidR="003E3077">
        <w:rPr>
          <w:i/>
          <w:color w:val="548DD4"/>
        </w:rPr>
        <w:t xml:space="preserve"> мая</w:t>
      </w:r>
      <w:r w:rsidR="001959B0">
        <w:rPr>
          <w:i/>
          <w:color w:val="548DD4"/>
        </w:rPr>
        <w:t xml:space="preserve"> 2020</w:t>
      </w:r>
      <w:r w:rsidRPr="001E7C88">
        <w:rPr>
          <w:i/>
          <w:color w:val="548DD4"/>
        </w:rPr>
        <w:t xml:space="preserve"> года</w:t>
      </w:r>
      <w:r w:rsidRPr="00830285">
        <w:t xml:space="preserve"> </w:t>
      </w:r>
      <w:r>
        <w:t>через соответствующий функционал электронной торговой площадки, указанный в пункте 3 настоящего извещения</w:t>
      </w:r>
      <w:r w:rsidRPr="00830285">
        <w:t>.</w:t>
      </w:r>
    </w:p>
    <w:p w:rsidR="00DF1CD0" w:rsidRPr="00830285" w:rsidRDefault="00222FBA" w:rsidP="00DF1CD0">
      <w:pPr>
        <w:spacing w:before="60" w:after="60"/>
        <w:jc w:val="both"/>
        <w:outlineLvl w:val="0"/>
        <w:rPr>
          <w:rStyle w:val="FontStyle128"/>
        </w:rPr>
      </w:pPr>
      <w:r>
        <w:rPr>
          <w:b/>
        </w:rPr>
        <w:t>п.14</w:t>
      </w:r>
      <w:r w:rsidR="00DF1CD0" w:rsidRPr="009E4A50">
        <w:rPr>
          <w:b/>
        </w:rPr>
        <w:t xml:space="preserve"> Извещения:</w:t>
      </w:r>
    </w:p>
    <w:p w:rsidR="00DF1CD0" w:rsidRDefault="00222FBA" w:rsidP="00DF1CD0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222FBA">
        <w:t>Дата рассмотрения и оценки первых частей заявок на участие в закупке</w:t>
      </w:r>
      <w:r>
        <w:t>:</w:t>
      </w:r>
      <w:r w:rsidR="00DF1CD0" w:rsidRPr="00222FBA">
        <w:t xml:space="preserve"> </w:t>
      </w:r>
      <w:r w:rsidR="003E3077">
        <w:rPr>
          <w:i/>
          <w:color w:val="548DD4"/>
        </w:rPr>
        <w:t>«15</w:t>
      </w:r>
      <w:r w:rsidR="00DF1CD0" w:rsidRPr="001E7C88">
        <w:rPr>
          <w:i/>
          <w:color w:val="548DD4"/>
        </w:rPr>
        <w:t xml:space="preserve">» </w:t>
      </w:r>
      <w:r w:rsidR="003E3077">
        <w:rPr>
          <w:i/>
          <w:color w:val="548DD4"/>
        </w:rPr>
        <w:t>июня</w:t>
      </w:r>
      <w:r w:rsidR="001959B0">
        <w:rPr>
          <w:i/>
          <w:color w:val="548DD4"/>
        </w:rPr>
        <w:t xml:space="preserve"> 2020</w:t>
      </w:r>
      <w:r w:rsidR="00DF1CD0" w:rsidRPr="001E7C88">
        <w:rPr>
          <w:i/>
          <w:color w:val="548DD4"/>
        </w:rPr>
        <w:t xml:space="preserve"> года</w:t>
      </w:r>
      <w:r w:rsidR="00DF1CD0">
        <w:t>.</w:t>
      </w:r>
    </w:p>
    <w:p w:rsidR="00DF1CD0" w:rsidRPr="00830285" w:rsidRDefault="00222FBA" w:rsidP="00DF1CD0">
      <w:pPr>
        <w:spacing w:before="60" w:after="60"/>
        <w:jc w:val="both"/>
        <w:outlineLvl w:val="0"/>
        <w:rPr>
          <w:rStyle w:val="FontStyle128"/>
        </w:rPr>
      </w:pPr>
      <w:r>
        <w:rPr>
          <w:b/>
        </w:rPr>
        <w:t>п.15</w:t>
      </w:r>
      <w:r w:rsidR="00DF1CD0" w:rsidRPr="009E4A50">
        <w:rPr>
          <w:b/>
        </w:rPr>
        <w:t xml:space="preserve"> Извещения:</w:t>
      </w:r>
    </w:p>
    <w:p w:rsidR="00DF1CD0" w:rsidRPr="00830285" w:rsidRDefault="00222FBA" w:rsidP="00DF1CD0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bookmarkStart w:id="1" w:name="_Toc524682950"/>
      <w:r w:rsidRPr="00222FBA">
        <w:t>Дата рассмотрения и оценки вторых частей заявок на участие в закупке (квалификационный отбор):</w:t>
      </w:r>
      <w:bookmarkEnd w:id="1"/>
      <w:r w:rsidRPr="001E7C88">
        <w:rPr>
          <w:i/>
          <w:color w:val="548DD4"/>
        </w:rPr>
        <w:t xml:space="preserve"> </w:t>
      </w:r>
      <w:r>
        <w:rPr>
          <w:i/>
          <w:color w:val="548DD4"/>
        </w:rPr>
        <w:t>«</w:t>
      </w:r>
      <w:r w:rsidR="003E3077">
        <w:rPr>
          <w:i/>
          <w:color w:val="548DD4"/>
        </w:rPr>
        <w:t>02</w:t>
      </w:r>
      <w:r w:rsidR="00DF1CD0" w:rsidRPr="001E7C88">
        <w:rPr>
          <w:i/>
          <w:color w:val="548DD4"/>
        </w:rPr>
        <w:t xml:space="preserve">» </w:t>
      </w:r>
      <w:r w:rsidR="003E3077">
        <w:rPr>
          <w:i/>
          <w:color w:val="548DD4"/>
        </w:rPr>
        <w:t>июля</w:t>
      </w:r>
      <w:r w:rsidR="002A2E21">
        <w:rPr>
          <w:i/>
          <w:color w:val="548DD4"/>
        </w:rPr>
        <w:t xml:space="preserve"> 2020</w:t>
      </w:r>
      <w:r w:rsidR="00DF1CD0" w:rsidRPr="001E7C88">
        <w:rPr>
          <w:i/>
          <w:color w:val="548DD4"/>
        </w:rPr>
        <w:t xml:space="preserve"> года</w:t>
      </w:r>
      <w:r w:rsidR="00DF1CD0" w:rsidRPr="00830285">
        <w:t xml:space="preserve">. </w:t>
      </w:r>
    </w:p>
    <w:p w:rsidR="00DF1CD0" w:rsidRPr="00830285" w:rsidRDefault="00774E89" w:rsidP="00DF1CD0">
      <w:pPr>
        <w:spacing w:before="60" w:after="60"/>
        <w:jc w:val="both"/>
        <w:outlineLvl w:val="0"/>
        <w:rPr>
          <w:rStyle w:val="FontStyle128"/>
        </w:rPr>
      </w:pPr>
      <w:r>
        <w:rPr>
          <w:b/>
        </w:rPr>
        <w:t>п.21</w:t>
      </w:r>
      <w:r w:rsidR="00DF1CD0" w:rsidRPr="009E4A50">
        <w:rPr>
          <w:b/>
        </w:rPr>
        <w:t xml:space="preserve"> Извещения:</w:t>
      </w:r>
    </w:p>
    <w:p w:rsidR="00DF1CD0" w:rsidRDefault="00774E89" w:rsidP="00774E89">
      <w:pPr>
        <w:pStyle w:val="ad"/>
        <w:ind w:left="567"/>
        <w:jc w:val="both"/>
        <w:outlineLvl w:val="0"/>
      </w:pPr>
      <w:bookmarkStart w:id="2" w:name="_Toc524682965"/>
      <w:r>
        <w:rPr>
          <w:b/>
        </w:rPr>
        <w:t>Итоговый протокол</w:t>
      </w:r>
      <w:r w:rsidRPr="001D553C">
        <w:rPr>
          <w:b/>
        </w:rPr>
        <w:t>:</w:t>
      </w:r>
      <w:bookmarkEnd w:id="2"/>
      <w:r w:rsidR="00DF1CD0" w:rsidRPr="00774E89">
        <w:rPr>
          <w:snapToGrid w:val="0"/>
        </w:rPr>
        <w:t xml:space="preserve"> </w:t>
      </w:r>
      <w:r w:rsidR="003E3077">
        <w:rPr>
          <w:i/>
          <w:snapToGrid w:val="0"/>
          <w:color w:val="548DD4"/>
        </w:rPr>
        <w:t>«09</w:t>
      </w:r>
      <w:r w:rsidR="00DF1CD0" w:rsidRPr="00774E89">
        <w:rPr>
          <w:i/>
          <w:snapToGrid w:val="0"/>
          <w:color w:val="548DD4"/>
        </w:rPr>
        <w:t xml:space="preserve">» </w:t>
      </w:r>
      <w:r w:rsidR="003E3077">
        <w:rPr>
          <w:i/>
          <w:snapToGrid w:val="0"/>
          <w:color w:val="548DD4"/>
        </w:rPr>
        <w:t>июля</w:t>
      </w:r>
      <w:r w:rsidR="00DF1CD0" w:rsidRPr="00774E89">
        <w:rPr>
          <w:i/>
          <w:snapToGrid w:val="0"/>
          <w:color w:val="548DD4"/>
        </w:rPr>
        <w:t xml:space="preserve"> 20</w:t>
      </w:r>
      <w:r w:rsidR="002A2E21">
        <w:rPr>
          <w:i/>
          <w:snapToGrid w:val="0"/>
          <w:color w:val="548DD4"/>
        </w:rPr>
        <w:t>20</w:t>
      </w:r>
      <w:r w:rsidR="00DF1CD0" w:rsidRPr="00774E89">
        <w:rPr>
          <w:i/>
          <w:snapToGrid w:val="0"/>
          <w:color w:val="548DD4"/>
        </w:rPr>
        <w:t xml:space="preserve"> года</w:t>
      </w:r>
      <w:r w:rsidR="00DF1CD0" w:rsidRPr="00774E89">
        <w:rPr>
          <w:snapToGrid w:val="0"/>
          <w:color w:val="548DD4"/>
        </w:rPr>
        <w:t>.</w:t>
      </w:r>
    </w:p>
    <w:p w:rsidR="00765452" w:rsidRDefault="00765452" w:rsidP="000F7D40">
      <w:pPr>
        <w:pStyle w:val="ad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9900DB" w:rsidRDefault="009900DB" w:rsidP="003E3077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</w:p>
    <w:p w:rsidR="00933D7A" w:rsidRDefault="00933D7A" w:rsidP="000F7D40">
      <w:pPr>
        <w:pStyle w:val="ad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774E89" w:rsidRDefault="00774E89" w:rsidP="00774E89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74E89" w:rsidRDefault="00774E89" w:rsidP="00774E89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74E89" w:rsidRPr="004B1AC6" w:rsidRDefault="00774E89" w:rsidP="00774E89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74E89" w:rsidRPr="004B1AC6" w:rsidRDefault="00774E89" w:rsidP="00774E89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4B1AC6">
        <w:rPr>
          <w:sz w:val="16"/>
          <w:szCs w:val="16"/>
        </w:rPr>
        <w:t>Исп. Забелин Михаил Дмитриевич</w:t>
      </w:r>
    </w:p>
    <w:p w:rsidR="00774E89" w:rsidRPr="004B1AC6" w:rsidRDefault="00774E89" w:rsidP="00774E89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4B1AC6">
        <w:rPr>
          <w:sz w:val="16"/>
          <w:szCs w:val="16"/>
        </w:rPr>
        <w:t>(495) 664-88-40 доб. 6435</w:t>
      </w:r>
    </w:p>
    <w:p w:rsidR="0042666A" w:rsidRDefault="00774E89" w:rsidP="00774E89">
      <w:pPr>
        <w:autoSpaceDE w:val="0"/>
        <w:autoSpaceDN w:val="0"/>
        <w:jc w:val="both"/>
        <w:outlineLvl w:val="0"/>
      </w:pPr>
      <w:proofErr w:type="spellStart"/>
      <w:r>
        <w:rPr>
          <w:color w:val="548DD4"/>
          <w:sz w:val="16"/>
          <w:szCs w:val="16"/>
          <w:lang w:val="en-US"/>
        </w:rPr>
        <w:t>zabelin</w:t>
      </w:r>
      <w:proofErr w:type="spellEnd"/>
      <w:r w:rsidRPr="004B1AC6">
        <w:rPr>
          <w:color w:val="548DD4"/>
          <w:sz w:val="16"/>
          <w:szCs w:val="16"/>
        </w:rPr>
        <w:t>_</w:t>
      </w:r>
      <w:r>
        <w:rPr>
          <w:color w:val="548DD4"/>
          <w:sz w:val="16"/>
          <w:szCs w:val="16"/>
          <w:lang w:val="en-US"/>
        </w:rPr>
        <w:t>md</w:t>
      </w:r>
      <w:r w:rsidRPr="004B1AC6">
        <w:rPr>
          <w:color w:val="548DD4"/>
          <w:sz w:val="16"/>
          <w:szCs w:val="16"/>
        </w:rPr>
        <w:t>@</w:t>
      </w:r>
      <w:proofErr w:type="spellStart"/>
      <w:r>
        <w:rPr>
          <w:color w:val="548DD4"/>
          <w:sz w:val="16"/>
          <w:szCs w:val="16"/>
          <w:lang w:val="en-US"/>
        </w:rPr>
        <w:t>interrao</w:t>
      </w:r>
      <w:proofErr w:type="spellEnd"/>
      <w:r w:rsidRPr="004B1AC6">
        <w:rPr>
          <w:color w:val="548DD4"/>
          <w:sz w:val="16"/>
          <w:szCs w:val="16"/>
        </w:rPr>
        <w:t>.</w:t>
      </w:r>
      <w:proofErr w:type="spellStart"/>
      <w:r>
        <w:rPr>
          <w:color w:val="548DD4"/>
          <w:sz w:val="16"/>
          <w:szCs w:val="16"/>
          <w:lang w:val="en-US"/>
        </w:rPr>
        <w:t>ru</w:t>
      </w:r>
      <w:proofErr w:type="spellEnd"/>
      <w:r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BFC" w:rsidRDefault="00EF5BFC" w:rsidP="00332CF4">
      <w:r>
        <w:separator/>
      </w:r>
    </w:p>
  </w:endnote>
  <w:endnote w:type="continuationSeparator" w:id="0">
    <w:p w:rsidR="00EF5BFC" w:rsidRDefault="00EF5BFC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BFC" w:rsidRDefault="00EF5BFC" w:rsidP="00332CF4">
      <w:r>
        <w:separator/>
      </w:r>
    </w:p>
  </w:footnote>
  <w:footnote w:type="continuationSeparator" w:id="0">
    <w:p w:rsidR="00EF5BFC" w:rsidRDefault="00EF5BFC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2333564"/>
    <w:multiLevelType w:val="hybridMultilevel"/>
    <w:tmpl w:val="7F58BF0A"/>
    <w:lvl w:ilvl="0" w:tplc="E69EF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3"/>
  </w:num>
  <w:num w:numId="9">
    <w:abstractNumId w:val="24"/>
  </w:num>
  <w:num w:numId="10">
    <w:abstractNumId w:val="34"/>
  </w:num>
  <w:num w:numId="11">
    <w:abstractNumId w:val="22"/>
  </w:num>
  <w:num w:numId="12">
    <w:abstractNumId w:val="17"/>
  </w:num>
  <w:num w:numId="13">
    <w:abstractNumId w:val="30"/>
  </w:num>
  <w:num w:numId="14">
    <w:abstractNumId w:val="8"/>
  </w:num>
  <w:num w:numId="15">
    <w:abstractNumId w:val="6"/>
  </w:num>
  <w:num w:numId="16">
    <w:abstractNumId w:val="25"/>
  </w:num>
  <w:num w:numId="17">
    <w:abstractNumId w:val="31"/>
  </w:num>
  <w:num w:numId="18">
    <w:abstractNumId w:val="32"/>
  </w:num>
  <w:num w:numId="19">
    <w:abstractNumId w:val="29"/>
  </w:num>
  <w:num w:numId="20">
    <w:abstractNumId w:val="12"/>
  </w:num>
  <w:num w:numId="21">
    <w:abstractNumId w:val="2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7"/>
  </w:num>
  <w:num w:numId="26">
    <w:abstractNumId w:val="15"/>
  </w:num>
  <w:num w:numId="27">
    <w:abstractNumId w:val="26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13"/>
  </w:num>
  <w:num w:numId="35">
    <w:abstractNumId w:val="21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0F7D40"/>
    <w:rsid w:val="001123D5"/>
    <w:rsid w:val="00112DAF"/>
    <w:rsid w:val="00126D19"/>
    <w:rsid w:val="0017059C"/>
    <w:rsid w:val="00181335"/>
    <w:rsid w:val="00183F7D"/>
    <w:rsid w:val="001959B0"/>
    <w:rsid w:val="001B5582"/>
    <w:rsid w:val="00222FBA"/>
    <w:rsid w:val="0023266F"/>
    <w:rsid w:val="002529DD"/>
    <w:rsid w:val="002A2E21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E3077"/>
    <w:rsid w:val="003F7C78"/>
    <w:rsid w:val="0042666A"/>
    <w:rsid w:val="004465FA"/>
    <w:rsid w:val="00450222"/>
    <w:rsid w:val="00464A6D"/>
    <w:rsid w:val="004739C2"/>
    <w:rsid w:val="00487513"/>
    <w:rsid w:val="004B1AC6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3248B"/>
    <w:rsid w:val="007433CF"/>
    <w:rsid w:val="0074590D"/>
    <w:rsid w:val="00755C34"/>
    <w:rsid w:val="00765452"/>
    <w:rsid w:val="00774301"/>
    <w:rsid w:val="00774E89"/>
    <w:rsid w:val="0078595A"/>
    <w:rsid w:val="007A746F"/>
    <w:rsid w:val="007B4812"/>
    <w:rsid w:val="007C0488"/>
    <w:rsid w:val="007F7F41"/>
    <w:rsid w:val="00815821"/>
    <w:rsid w:val="0084265D"/>
    <w:rsid w:val="00853227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3D7A"/>
    <w:rsid w:val="00955501"/>
    <w:rsid w:val="00964FCB"/>
    <w:rsid w:val="009673FE"/>
    <w:rsid w:val="0098048D"/>
    <w:rsid w:val="00982FB5"/>
    <w:rsid w:val="009900DB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0852"/>
    <w:rsid w:val="00B11D63"/>
    <w:rsid w:val="00B16F16"/>
    <w:rsid w:val="00B17EA8"/>
    <w:rsid w:val="00B20C37"/>
    <w:rsid w:val="00B30008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DF1CD0"/>
    <w:rsid w:val="00E06E5A"/>
    <w:rsid w:val="00E10BD7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EF5BFC"/>
    <w:rsid w:val="00F55A79"/>
    <w:rsid w:val="00F55DAE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4A0A39A4"/>
  <w15:docId w15:val="{488A959D-31C9-4F3E-9723-8BBA9A81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4B1AC6"/>
    <w:pPr>
      <w:numPr>
        <w:numId w:val="34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4B1AC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Забелин Михаил Дмитриевич</cp:lastModifiedBy>
  <cp:revision>22</cp:revision>
  <cp:lastPrinted>2015-09-28T09:26:00Z</cp:lastPrinted>
  <dcterms:created xsi:type="dcterms:W3CDTF">2015-09-28T09:26:00Z</dcterms:created>
  <dcterms:modified xsi:type="dcterms:W3CDTF">2020-05-20T11:34:00Z</dcterms:modified>
</cp:coreProperties>
</file>